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09" w:rsidRPr="00582475" w:rsidRDefault="003E310B" w:rsidP="00C4452C">
      <w:pPr>
        <w:jc w:val="center"/>
        <w:rPr>
          <w:rFonts w:cs="B Nazanin"/>
          <w:b/>
          <w:bCs/>
          <w:sz w:val="26"/>
          <w:szCs w:val="26"/>
          <w:rtl/>
        </w:rPr>
      </w:pPr>
      <w:r w:rsidRPr="00582475">
        <w:rPr>
          <w:rFonts w:cs="B Nazanin" w:hint="cs"/>
          <w:b/>
          <w:bCs/>
          <w:sz w:val="26"/>
          <w:szCs w:val="26"/>
          <w:rtl/>
        </w:rPr>
        <w:t>بر</w:t>
      </w:r>
      <w:r w:rsidR="00C4452C">
        <w:rPr>
          <w:rFonts w:cs="B Nazanin" w:hint="cs"/>
          <w:b/>
          <w:bCs/>
          <w:sz w:val="26"/>
          <w:szCs w:val="26"/>
          <w:rtl/>
        </w:rPr>
        <w:t xml:space="preserve">نامه نیمسال دوم سال تحصیلی 93-1392     </w:t>
      </w:r>
      <w:r w:rsidRPr="00582475">
        <w:rPr>
          <w:rFonts w:cs="B Nazanin" w:hint="cs"/>
          <w:b/>
          <w:bCs/>
          <w:sz w:val="26"/>
          <w:szCs w:val="26"/>
          <w:rtl/>
        </w:rPr>
        <w:t>کارشناسی ناپیوسته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59"/>
        <w:gridCol w:w="1555"/>
        <w:gridCol w:w="2116"/>
        <w:gridCol w:w="2257"/>
        <w:gridCol w:w="2258"/>
        <w:gridCol w:w="2258"/>
        <w:gridCol w:w="2397"/>
        <w:gridCol w:w="2078"/>
      </w:tblGrid>
      <w:tr w:rsidR="00707183" w:rsidTr="00C82250">
        <w:trPr>
          <w:trHeight w:val="688"/>
        </w:trPr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E310B" w:rsidRPr="003E310B" w:rsidRDefault="003E310B" w:rsidP="003E310B">
            <w:pPr>
              <w:jc w:val="center"/>
              <w:rPr>
                <w:rFonts w:cs="B Nazanin"/>
                <w:sz w:val="42"/>
                <w:szCs w:val="42"/>
                <w:rtl/>
              </w:rPr>
            </w:pPr>
            <w:r w:rsidRPr="003E310B">
              <w:rPr>
                <w:rFonts w:cs="B Nazanin" w:hint="cs"/>
                <w:sz w:val="42"/>
                <w:szCs w:val="42"/>
                <w:rtl/>
              </w:rPr>
              <w:t>ایام</w:t>
            </w:r>
          </w:p>
        </w:tc>
        <w:tc>
          <w:tcPr>
            <w:tcW w:w="1555" w:type="dxa"/>
            <w:tcBorders>
              <w:top w:val="single" w:sz="12" w:space="0" w:color="auto"/>
              <w:bottom w:val="single" w:sz="12" w:space="0" w:color="auto"/>
            </w:tcBorders>
          </w:tcPr>
          <w:p w:rsidR="003E310B" w:rsidRPr="003E310B" w:rsidRDefault="003E310B">
            <w:pPr>
              <w:rPr>
                <w:rFonts w:cs="B Nazanin"/>
                <w:sz w:val="42"/>
                <w:szCs w:val="42"/>
                <w:rtl/>
              </w:rPr>
            </w:pPr>
            <w:r w:rsidRPr="003E310B">
              <w:rPr>
                <w:rFonts w:cs="B Nazanin" w:hint="cs"/>
                <w:sz w:val="42"/>
                <w:szCs w:val="42"/>
                <w:rtl/>
              </w:rPr>
              <w:t>ساعت</w:t>
            </w: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</w:tcPr>
          <w:p w:rsidR="003E310B" w:rsidRDefault="00FE65AB" w:rsidP="00FE65AB">
            <w:pPr>
              <w:jc w:val="center"/>
              <w:rPr>
                <w:rFonts w:cs="B Nazanin" w:hint="cs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ادبیات</w:t>
            </w:r>
            <w:r w:rsidR="00707183" w:rsidRPr="00707183">
              <w:rPr>
                <w:rFonts w:cs="B Nazanin" w:hint="cs"/>
                <w:sz w:val="32"/>
                <w:szCs w:val="32"/>
                <w:rtl/>
              </w:rPr>
              <w:t xml:space="preserve"> ترم4</w:t>
            </w:r>
          </w:p>
          <w:p w:rsidR="00FE65AB" w:rsidRPr="00707183" w:rsidRDefault="00FE65AB" w:rsidP="00FE65A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108</w:t>
            </w:r>
          </w:p>
        </w:tc>
        <w:tc>
          <w:tcPr>
            <w:tcW w:w="2257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Default="00FE65AB" w:rsidP="00FE65AB">
            <w:pPr>
              <w:jc w:val="center"/>
              <w:rPr>
                <w:rFonts w:cs="B Nazanin" w:hint="cs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ریاضی </w:t>
            </w:r>
            <w:r w:rsidR="00707183" w:rsidRPr="00707183">
              <w:rPr>
                <w:rFonts w:cs="B Nazanin" w:hint="cs"/>
                <w:sz w:val="32"/>
                <w:szCs w:val="32"/>
                <w:rtl/>
              </w:rPr>
              <w:t>ترم 4</w:t>
            </w:r>
          </w:p>
          <w:p w:rsidR="00FE65AB" w:rsidRPr="00707183" w:rsidRDefault="00FE65AB" w:rsidP="00FE65A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107</w:t>
            </w:r>
          </w:p>
        </w:tc>
        <w:tc>
          <w:tcPr>
            <w:tcW w:w="2258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Default="00C4452C" w:rsidP="00FE65AB">
            <w:pPr>
              <w:jc w:val="center"/>
              <w:rPr>
                <w:rFonts w:cs="B Nazanin" w:hint="cs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مطالعات</w:t>
            </w:r>
            <w:r w:rsidR="00FE65A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707183" w:rsidRPr="00707183">
              <w:rPr>
                <w:rFonts w:cs="B Nazanin" w:hint="cs"/>
                <w:sz w:val="32"/>
                <w:szCs w:val="32"/>
                <w:rtl/>
              </w:rPr>
              <w:t>ترم4</w:t>
            </w:r>
          </w:p>
          <w:p w:rsidR="00FE65AB" w:rsidRPr="00707183" w:rsidRDefault="00FE65AB" w:rsidP="00FE65A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118</w:t>
            </w:r>
          </w:p>
        </w:tc>
        <w:tc>
          <w:tcPr>
            <w:tcW w:w="2258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Default="00C4452C" w:rsidP="00FE65AB">
            <w:pPr>
              <w:jc w:val="center"/>
              <w:rPr>
                <w:rFonts w:cs="B Nazanin" w:hint="cs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زبان انگلیسی</w:t>
            </w:r>
            <w:r w:rsidR="00FE65A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707183" w:rsidRPr="00707183">
              <w:rPr>
                <w:rFonts w:cs="B Nazanin" w:hint="cs"/>
                <w:sz w:val="32"/>
                <w:szCs w:val="32"/>
                <w:rtl/>
              </w:rPr>
              <w:t>ترم</w:t>
            </w:r>
            <w:r>
              <w:rPr>
                <w:rFonts w:cs="B Nazanin" w:hint="cs"/>
                <w:sz w:val="32"/>
                <w:szCs w:val="32"/>
                <w:rtl/>
              </w:rPr>
              <w:t>4</w:t>
            </w:r>
          </w:p>
          <w:p w:rsidR="00FE65AB" w:rsidRPr="00707183" w:rsidRDefault="00FE65AB" w:rsidP="00FE65A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121</w:t>
            </w:r>
          </w:p>
        </w:tc>
        <w:tc>
          <w:tcPr>
            <w:tcW w:w="2397" w:type="dxa"/>
            <w:tcBorders>
              <w:top w:val="single" w:sz="12" w:space="0" w:color="auto"/>
              <w:bottom w:val="single" w:sz="12" w:space="0" w:color="auto"/>
            </w:tcBorders>
          </w:tcPr>
          <w:p w:rsidR="00FE65AB" w:rsidRDefault="00C4452C" w:rsidP="00FE65AB">
            <w:pPr>
              <w:jc w:val="center"/>
              <w:rPr>
                <w:rFonts w:cs="B Nazanin" w:hint="cs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تربیت بدنی</w:t>
            </w:r>
            <w:r w:rsidR="00FE65A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707183" w:rsidRPr="00707183">
              <w:rPr>
                <w:rFonts w:cs="B Nazanin" w:hint="cs"/>
                <w:sz w:val="32"/>
                <w:szCs w:val="32"/>
                <w:rtl/>
              </w:rPr>
              <w:t>ترم</w:t>
            </w:r>
            <w:r w:rsidR="00FE65AB">
              <w:rPr>
                <w:rFonts w:cs="B Nazanin" w:hint="cs"/>
                <w:sz w:val="32"/>
                <w:szCs w:val="32"/>
                <w:rtl/>
              </w:rPr>
              <w:t>3</w:t>
            </w:r>
          </w:p>
          <w:p w:rsidR="00707183" w:rsidRPr="00707183" w:rsidRDefault="00FE65AB" w:rsidP="00FE65A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123</w:t>
            </w:r>
            <w:bookmarkStart w:id="0" w:name="_GoBack"/>
            <w:bookmarkEnd w:id="0"/>
          </w:p>
        </w:tc>
        <w:tc>
          <w:tcPr>
            <w:tcW w:w="2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310B" w:rsidRPr="00707183" w:rsidRDefault="003E310B" w:rsidP="00707183">
            <w:pPr>
              <w:jc w:val="center"/>
              <w:rPr>
                <w:rFonts w:cs="B Nazanin"/>
                <w:sz w:val="32"/>
                <w:szCs w:val="32"/>
                <w:rtl/>
              </w:rPr>
            </w:pPr>
          </w:p>
        </w:tc>
      </w:tr>
      <w:tr w:rsidR="00707183" w:rsidRPr="009D55CC" w:rsidTr="00C82250">
        <w:trPr>
          <w:trHeight w:val="538"/>
        </w:trPr>
        <w:tc>
          <w:tcPr>
            <w:tcW w:w="859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3E310B" w:rsidRPr="009D55CC" w:rsidRDefault="003E310B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چهار شنبه</w:t>
            </w:r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:rsidR="003E310B" w:rsidRPr="009D55CC" w:rsidRDefault="003E310B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30/15-14</w:t>
            </w:r>
          </w:p>
        </w:tc>
        <w:tc>
          <w:tcPr>
            <w:tcW w:w="2116" w:type="dxa"/>
            <w:tcBorders>
              <w:top w:val="single" w:sz="12" w:space="0" w:color="auto"/>
            </w:tcBorders>
          </w:tcPr>
          <w:p w:rsidR="003E310B" w:rsidRPr="009D55CC" w:rsidRDefault="00C4452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نظریه های نقد ادبی /</w:t>
            </w:r>
          </w:p>
        </w:tc>
        <w:tc>
          <w:tcPr>
            <w:tcW w:w="2257" w:type="dxa"/>
            <w:tcBorders>
              <w:top w:val="single" w:sz="12" w:space="0" w:color="auto"/>
            </w:tcBorders>
          </w:tcPr>
          <w:p w:rsidR="003E310B" w:rsidRPr="009D55CC" w:rsidRDefault="00C4452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مطالعه *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غلامی</w:t>
            </w: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3E310B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طراحی ومطالعه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*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غلامی</w:t>
            </w:r>
          </w:p>
          <w:p w:rsidR="002F34AE" w:rsidRPr="009D55CC" w:rsidRDefault="002F34AE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..........................</w:t>
            </w:r>
          </w:p>
        </w:tc>
        <w:tc>
          <w:tcPr>
            <w:tcW w:w="2397" w:type="dxa"/>
            <w:tcBorders>
              <w:top w:val="single" w:sz="12" w:space="0" w:color="auto"/>
            </w:tcBorders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078" w:type="dxa"/>
            <w:tcBorders>
              <w:top w:val="single" w:sz="12" w:space="0" w:color="auto"/>
              <w:right w:val="single" w:sz="12" w:space="0" w:color="auto"/>
            </w:tcBorders>
          </w:tcPr>
          <w:p w:rsidR="003E310B" w:rsidRPr="009D55CC" w:rsidRDefault="003E310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0718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3E310B" w:rsidRPr="009D55CC" w:rsidRDefault="003E310B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3E310B" w:rsidRPr="009D55CC" w:rsidRDefault="003E310B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17-30/15</w:t>
            </w:r>
          </w:p>
        </w:tc>
        <w:tc>
          <w:tcPr>
            <w:tcW w:w="2116" w:type="dxa"/>
          </w:tcPr>
          <w:p w:rsidR="003E310B" w:rsidRPr="009D55CC" w:rsidRDefault="00C4452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نظریه های نقد ادبی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روشان</w:t>
            </w:r>
          </w:p>
        </w:tc>
        <w:tc>
          <w:tcPr>
            <w:tcW w:w="2257" w:type="dxa"/>
          </w:tcPr>
          <w:p w:rsidR="003E310B" w:rsidRPr="009D55CC" w:rsidRDefault="00C4452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ومطالعه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غلامی</w:t>
            </w:r>
          </w:p>
        </w:tc>
        <w:tc>
          <w:tcPr>
            <w:tcW w:w="2258" w:type="dxa"/>
          </w:tcPr>
          <w:p w:rsidR="003E310B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جغرافیای عمومی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جعفری</w:t>
            </w:r>
          </w:p>
        </w:tc>
        <w:tc>
          <w:tcPr>
            <w:tcW w:w="2258" w:type="dxa"/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آزمون سازی 1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روحانی وحید</w:t>
            </w:r>
          </w:p>
        </w:tc>
        <w:tc>
          <w:tcPr>
            <w:tcW w:w="2397" w:type="dxa"/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بیو مکانیک ورزش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قلعه نویی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3E310B" w:rsidRPr="009D55CC" w:rsidRDefault="003E310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0718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E310B" w:rsidRPr="009D55CC" w:rsidRDefault="003E310B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:rsidR="003E310B" w:rsidRPr="009D55CC" w:rsidRDefault="003E310B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45/18-15/17</w:t>
            </w:r>
          </w:p>
        </w:tc>
        <w:tc>
          <w:tcPr>
            <w:tcW w:w="2116" w:type="dxa"/>
            <w:tcBorders>
              <w:bottom w:val="single" w:sz="12" w:space="0" w:color="auto"/>
            </w:tcBorders>
          </w:tcPr>
          <w:p w:rsidR="003E310B" w:rsidRPr="009D55CC" w:rsidRDefault="00B24212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مکتب های</w:t>
            </w:r>
            <w:r w:rsidR="00C4452C" w:rsidRPr="009D55CC">
              <w:rPr>
                <w:rFonts w:cs="B Nazanin" w:hint="cs"/>
                <w:sz w:val="20"/>
                <w:szCs w:val="20"/>
                <w:rtl/>
              </w:rPr>
              <w:t xml:space="preserve"> ادبی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="00C4452C" w:rsidRPr="009D55CC">
              <w:rPr>
                <w:rFonts w:cs="B Nazanin" w:hint="cs"/>
                <w:sz w:val="20"/>
                <w:szCs w:val="20"/>
                <w:rtl/>
              </w:rPr>
              <w:t>روشان</w:t>
            </w:r>
          </w:p>
        </w:tc>
        <w:tc>
          <w:tcPr>
            <w:tcW w:w="2257" w:type="dxa"/>
            <w:tcBorders>
              <w:bottom w:val="single" w:sz="12" w:space="0" w:color="auto"/>
            </w:tcBorders>
          </w:tcPr>
          <w:p w:rsidR="003E310B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ومطاله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غلامی</w:t>
            </w:r>
          </w:p>
        </w:tc>
        <w:tc>
          <w:tcPr>
            <w:tcW w:w="2258" w:type="dxa"/>
            <w:tcBorders>
              <w:bottom w:val="single" w:sz="12" w:space="0" w:color="auto"/>
            </w:tcBorders>
          </w:tcPr>
          <w:p w:rsidR="003E310B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مسائل ومشکلات جغرافیا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جعفری</w:t>
            </w:r>
          </w:p>
        </w:tc>
        <w:tc>
          <w:tcPr>
            <w:tcW w:w="2258" w:type="dxa"/>
            <w:tcBorders>
              <w:bottom w:val="single" w:sz="12" w:space="0" w:color="auto"/>
            </w:tcBorders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خواندن متون مطبوعاتی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موسوی</w:t>
            </w:r>
          </w:p>
        </w:tc>
        <w:tc>
          <w:tcPr>
            <w:tcW w:w="2397" w:type="dxa"/>
            <w:tcBorders>
              <w:bottom w:val="single" w:sz="12" w:space="0" w:color="auto"/>
            </w:tcBorders>
          </w:tcPr>
          <w:p w:rsidR="003E310B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سنجش در تربیت بدنی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قلعه نویی</w:t>
            </w:r>
          </w:p>
        </w:tc>
        <w:tc>
          <w:tcPr>
            <w:tcW w:w="2078" w:type="dxa"/>
            <w:tcBorders>
              <w:bottom w:val="single" w:sz="12" w:space="0" w:color="auto"/>
              <w:right w:val="single" w:sz="12" w:space="0" w:color="auto"/>
            </w:tcBorders>
          </w:tcPr>
          <w:p w:rsidR="003E310B" w:rsidRPr="009D55CC" w:rsidRDefault="003E310B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07183" w:rsidRPr="009D55CC" w:rsidTr="00C82250">
        <w:trPr>
          <w:trHeight w:val="538"/>
        </w:trPr>
        <w:tc>
          <w:tcPr>
            <w:tcW w:w="859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07183" w:rsidRPr="009D55CC" w:rsidRDefault="0070718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:rsidR="00707183" w:rsidRPr="009D55CC" w:rsidRDefault="0070718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30/9-8</w:t>
            </w:r>
          </w:p>
        </w:tc>
        <w:tc>
          <w:tcPr>
            <w:tcW w:w="2116" w:type="dxa"/>
            <w:tcBorders>
              <w:top w:val="single" w:sz="12" w:space="0" w:color="auto"/>
            </w:tcBorders>
          </w:tcPr>
          <w:p w:rsidR="00707183" w:rsidRPr="009D55CC" w:rsidRDefault="00C4452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قالبهای نویسندگی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>4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کیوانلو</w:t>
            </w:r>
          </w:p>
        </w:tc>
        <w:tc>
          <w:tcPr>
            <w:tcW w:w="2257" w:type="dxa"/>
            <w:tcBorders>
              <w:top w:val="single" w:sz="12" w:space="0" w:color="auto"/>
            </w:tcBorders>
          </w:tcPr>
          <w:p w:rsidR="00707183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توابع مختلط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لنگری</w:t>
            </w: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707183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تفسیر موضوعی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اصیل</w:t>
            </w: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707183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کاربرد رایانه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نیرومند</w:t>
            </w:r>
          </w:p>
        </w:tc>
        <w:tc>
          <w:tcPr>
            <w:tcW w:w="2397" w:type="dxa"/>
            <w:tcBorders>
              <w:top w:val="single" w:sz="12" w:space="0" w:color="auto"/>
            </w:tcBorders>
          </w:tcPr>
          <w:p w:rsidR="00707183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فوتبال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 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کلابی</w:t>
            </w:r>
          </w:p>
        </w:tc>
        <w:tc>
          <w:tcPr>
            <w:tcW w:w="2078" w:type="dxa"/>
            <w:tcBorders>
              <w:top w:val="single" w:sz="12" w:space="0" w:color="auto"/>
              <w:right w:val="single" w:sz="12" w:space="0" w:color="auto"/>
            </w:tcBorders>
          </w:tcPr>
          <w:p w:rsidR="00707183" w:rsidRPr="009D55CC" w:rsidRDefault="0070718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82250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C82250" w:rsidRPr="009D55CC" w:rsidRDefault="00C82250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C82250" w:rsidRPr="009D55CC" w:rsidRDefault="00C82250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15/11-45/9</w:t>
            </w:r>
          </w:p>
        </w:tc>
        <w:tc>
          <w:tcPr>
            <w:tcW w:w="2116" w:type="dxa"/>
          </w:tcPr>
          <w:p w:rsidR="00C82250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نظم روایی 6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پهلوان</w:t>
            </w:r>
          </w:p>
        </w:tc>
        <w:tc>
          <w:tcPr>
            <w:tcW w:w="2257" w:type="dxa"/>
          </w:tcPr>
          <w:p w:rsidR="00C82250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توابع مختلط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لنگری</w:t>
            </w:r>
          </w:p>
        </w:tc>
        <w:tc>
          <w:tcPr>
            <w:tcW w:w="2258" w:type="dxa"/>
          </w:tcPr>
          <w:p w:rsidR="00C82250" w:rsidRPr="009D55CC" w:rsidRDefault="00C82250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تاریخ تحلیلی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ایزد نیا</w:t>
            </w:r>
          </w:p>
        </w:tc>
        <w:tc>
          <w:tcPr>
            <w:tcW w:w="2258" w:type="dxa"/>
          </w:tcPr>
          <w:p w:rsidR="00C82250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کاربرد رایانه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نیرومند</w:t>
            </w:r>
          </w:p>
        </w:tc>
        <w:tc>
          <w:tcPr>
            <w:tcW w:w="2397" w:type="dxa"/>
          </w:tcPr>
          <w:p w:rsidR="00C82250" w:rsidRPr="009D55CC" w:rsidRDefault="006B18DA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فوتبال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   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2F34AE" w:rsidRPr="009D55CC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کلابی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C82250" w:rsidRPr="009D55CC" w:rsidRDefault="00C82250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EB5723" w:rsidRPr="009D55CC" w:rsidRDefault="00EB572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12-15/11</w:t>
            </w:r>
          </w:p>
        </w:tc>
        <w:tc>
          <w:tcPr>
            <w:tcW w:w="2116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نثر غیر روایی           پهلوان</w:t>
            </w:r>
          </w:p>
        </w:tc>
        <w:tc>
          <w:tcPr>
            <w:tcW w:w="225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تحلیل محتوای ریاضی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لنگری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مبانی برنامه ریزی       افراسیابی</w:t>
            </w:r>
          </w:p>
        </w:tc>
        <w:tc>
          <w:tcPr>
            <w:tcW w:w="239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EB5723" w:rsidRPr="009D55CC" w:rsidRDefault="00EB572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13-15/12</w:t>
            </w:r>
          </w:p>
        </w:tc>
        <w:tc>
          <w:tcPr>
            <w:tcW w:w="2116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25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تحلیل محتوای ریاضی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لنگری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مسائل یادگیری     غلامی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39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38"/>
        </w:trPr>
        <w:tc>
          <w:tcPr>
            <w:tcW w:w="859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EB5723" w:rsidRPr="009D55CC" w:rsidRDefault="00EB572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tcBorders>
              <w:bottom w:val="single" w:sz="6" w:space="0" w:color="000000" w:themeColor="text1"/>
            </w:tcBorders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30/14-13</w:t>
            </w:r>
          </w:p>
        </w:tc>
        <w:tc>
          <w:tcPr>
            <w:tcW w:w="2116" w:type="dxa"/>
            <w:tcBorders>
              <w:bottom w:val="single" w:sz="6" w:space="0" w:color="000000" w:themeColor="text1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علوم قرآنی /</w:t>
            </w:r>
          </w:p>
        </w:tc>
        <w:tc>
          <w:tcPr>
            <w:tcW w:w="2257" w:type="dxa"/>
            <w:tcBorders>
              <w:bottom w:val="single" w:sz="6" w:space="0" w:color="000000" w:themeColor="text1"/>
            </w:tcBorders>
          </w:tcPr>
          <w:p w:rsidR="00EB5723" w:rsidRPr="009D55CC" w:rsidRDefault="00B24212" w:rsidP="009D55CC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آنالیز عددی 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علیزاده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 جمال</w:t>
            </w:r>
          </w:p>
        </w:tc>
        <w:tc>
          <w:tcPr>
            <w:tcW w:w="2258" w:type="dxa"/>
            <w:tcBorders>
              <w:bottom w:val="single" w:sz="6" w:space="0" w:color="000000" w:themeColor="text1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مسائل یادگیری    غلامی</w:t>
            </w:r>
          </w:p>
        </w:tc>
        <w:tc>
          <w:tcPr>
            <w:tcW w:w="2258" w:type="dxa"/>
            <w:tcBorders>
              <w:bottom w:val="single" w:sz="6" w:space="0" w:color="000000" w:themeColor="text1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روش تدریس زبان3   نیرومی زاده</w:t>
            </w:r>
          </w:p>
        </w:tc>
        <w:tc>
          <w:tcPr>
            <w:tcW w:w="2397" w:type="dxa"/>
            <w:tcBorders>
              <w:bottom w:val="single" w:sz="6" w:space="0" w:color="000000" w:themeColor="text1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رشد وتکامل حرکتی          گلبهار</w:t>
            </w:r>
          </w:p>
        </w:tc>
        <w:tc>
          <w:tcPr>
            <w:tcW w:w="2078" w:type="dxa"/>
            <w:tcBorders>
              <w:bottom w:val="single" w:sz="6" w:space="0" w:color="000000" w:themeColor="text1"/>
              <w:right w:val="single" w:sz="12" w:space="0" w:color="auto"/>
            </w:tcBorders>
          </w:tcPr>
          <w:p w:rsidR="00EB5723" w:rsidRPr="009D55CC" w:rsidRDefault="00EB5723" w:rsidP="00582475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71"/>
        </w:trPr>
        <w:tc>
          <w:tcPr>
            <w:tcW w:w="859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EB5723" w:rsidRPr="009D55CC" w:rsidRDefault="00EB572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55" w:type="dxa"/>
            <w:tcBorders>
              <w:top w:val="single" w:sz="6" w:space="0" w:color="000000" w:themeColor="text1"/>
              <w:bottom w:val="single" w:sz="12" w:space="0" w:color="auto"/>
            </w:tcBorders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15/16-45/14</w:t>
            </w:r>
          </w:p>
        </w:tc>
        <w:tc>
          <w:tcPr>
            <w:tcW w:w="2116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5723" w:rsidRPr="009D55CC" w:rsidRDefault="00EB5723" w:rsidP="009D55C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علوم قرآنی 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         الهی راد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</w:p>
        </w:tc>
        <w:tc>
          <w:tcPr>
            <w:tcW w:w="2257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5723" w:rsidRPr="009D55CC" w:rsidRDefault="009D55CC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آنالیز عددی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   علیزاده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جمال </w:t>
            </w:r>
          </w:p>
        </w:tc>
        <w:tc>
          <w:tcPr>
            <w:tcW w:w="2258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تاریخ  تحولات ایران        پروان</w:t>
            </w:r>
          </w:p>
          <w:p w:rsidR="009E7FBB" w:rsidRPr="009D55CC" w:rsidRDefault="009E7FBB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3 ساعته</w:t>
            </w:r>
          </w:p>
        </w:tc>
        <w:tc>
          <w:tcPr>
            <w:tcW w:w="2258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روش تدریس زبان 4  نیرومی زاده</w:t>
            </w:r>
          </w:p>
        </w:tc>
        <w:tc>
          <w:tcPr>
            <w:tcW w:w="2397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مدیریت مسابقات             گلبهار</w:t>
            </w:r>
          </w:p>
        </w:tc>
        <w:tc>
          <w:tcPr>
            <w:tcW w:w="2078" w:type="dxa"/>
            <w:tcBorders>
              <w:top w:val="single" w:sz="6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38"/>
        </w:trPr>
        <w:tc>
          <w:tcPr>
            <w:tcW w:w="859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EB5723" w:rsidRPr="009D55CC" w:rsidRDefault="00EB5723" w:rsidP="003E310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جمعه</w:t>
            </w:r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30/9-8</w:t>
            </w:r>
          </w:p>
        </w:tc>
        <w:tc>
          <w:tcPr>
            <w:tcW w:w="2116" w:type="dxa"/>
            <w:tcBorders>
              <w:top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کلیات ادبیات           باعصمت</w:t>
            </w:r>
          </w:p>
        </w:tc>
        <w:tc>
          <w:tcPr>
            <w:tcW w:w="2257" w:type="dxa"/>
            <w:tcBorders>
              <w:top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ریاضی گسسته           خطیب</w:t>
            </w: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جامعه شناسی فرهنگ    وحیدی</w:t>
            </w:r>
          </w:p>
        </w:tc>
        <w:tc>
          <w:tcPr>
            <w:tcW w:w="2258" w:type="dxa"/>
            <w:tcBorders>
              <w:top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ومطالعه             نوروزی</w:t>
            </w:r>
          </w:p>
        </w:tc>
        <w:tc>
          <w:tcPr>
            <w:tcW w:w="2397" w:type="dxa"/>
            <w:tcBorders>
              <w:top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ژیمیناستیک                  ابوترابی</w:t>
            </w:r>
          </w:p>
        </w:tc>
        <w:tc>
          <w:tcPr>
            <w:tcW w:w="2078" w:type="dxa"/>
            <w:tcBorders>
              <w:top w:val="single" w:sz="12" w:space="0" w:color="auto"/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</w:tcPr>
          <w:p w:rsidR="00EB5723" w:rsidRPr="009D55CC" w:rsidRDefault="00EB57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15/11-45/9</w:t>
            </w:r>
          </w:p>
        </w:tc>
        <w:tc>
          <w:tcPr>
            <w:tcW w:w="2116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نظم غیر روایی 5      باعصمت</w:t>
            </w:r>
          </w:p>
        </w:tc>
        <w:tc>
          <w:tcPr>
            <w:tcW w:w="225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ریاضی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>گ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سسته           خطیب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جامعه شناسی انحرافات    قربانی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ومطالعه             نوروزی</w:t>
            </w:r>
          </w:p>
        </w:tc>
        <w:tc>
          <w:tcPr>
            <w:tcW w:w="2397" w:type="dxa"/>
          </w:tcPr>
          <w:p w:rsidR="00EB5723" w:rsidRPr="009D55CC" w:rsidRDefault="001512B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ژ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>یمیناستیک                 ابوترابی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38"/>
        </w:trPr>
        <w:tc>
          <w:tcPr>
            <w:tcW w:w="859" w:type="dxa"/>
            <w:vMerge/>
            <w:tcBorders>
              <w:left w:val="single" w:sz="12" w:space="0" w:color="auto"/>
            </w:tcBorders>
          </w:tcPr>
          <w:p w:rsidR="00EB5723" w:rsidRPr="009D55CC" w:rsidRDefault="00EB57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12-15/11</w:t>
            </w:r>
          </w:p>
        </w:tc>
        <w:tc>
          <w:tcPr>
            <w:tcW w:w="2116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</w:t>
            </w:r>
          </w:p>
        </w:tc>
        <w:tc>
          <w:tcPr>
            <w:tcW w:w="2257" w:type="dxa"/>
          </w:tcPr>
          <w:p w:rsidR="00EB5723" w:rsidRPr="009D55CC" w:rsidRDefault="00DF1186" w:rsidP="001512B3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تربیت بدنی 2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>امانی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2258" w:type="dxa"/>
          </w:tcPr>
          <w:p w:rsidR="00EB5723" w:rsidRPr="009D55CC" w:rsidRDefault="00DF1186" w:rsidP="001512B3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تربیت بدنی 2  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امانی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>-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2258" w:type="dxa"/>
          </w:tcPr>
          <w:p w:rsidR="00EB5723" w:rsidRPr="009D55CC" w:rsidRDefault="00B24212" w:rsidP="001512B3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تربیت بدنی 2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 xml:space="preserve"> امانی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>-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2397" w:type="dxa"/>
          </w:tcPr>
          <w:p w:rsidR="00EB5723" w:rsidRPr="009D55CC" w:rsidRDefault="00EB5723" w:rsidP="005F01A3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  <w:r w:rsidR="001512B3">
              <w:rPr>
                <w:rFonts w:cs="B Nazanin" w:hint="cs"/>
                <w:sz w:val="20"/>
                <w:szCs w:val="20"/>
                <w:rtl/>
              </w:rPr>
              <w:t xml:space="preserve">               ایزد فر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</w:tcPr>
          <w:p w:rsidR="00EB5723" w:rsidRPr="009D55CC" w:rsidRDefault="00EB57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13-15/12</w:t>
            </w:r>
          </w:p>
        </w:tc>
        <w:tc>
          <w:tcPr>
            <w:tcW w:w="2116" w:type="dxa"/>
          </w:tcPr>
          <w:p w:rsidR="00EB5723" w:rsidRPr="009D55CC" w:rsidRDefault="00DF1186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                 </w:t>
            </w:r>
            <w:r w:rsidR="00EB5723" w:rsidRPr="009D55CC">
              <w:rPr>
                <w:rFonts w:cs="B Nazanin" w:hint="cs"/>
                <w:sz w:val="20"/>
                <w:szCs w:val="20"/>
                <w:rtl/>
              </w:rPr>
              <w:t>/روش تحقیق</w:t>
            </w:r>
          </w:p>
        </w:tc>
        <w:tc>
          <w:tcPr>
            <w:tcW w:w="225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.........................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39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</w:tcBorders>
          </w:tcPr>
          <w:p w:rsidR="00EB5723" w:rsidRPr="009D55CC" w:rsidRDefault="00EB57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5" w:type="dxa"/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30/14-13</w:t>
            </w:r>
          </w:p>
        </w:tc>
        <w:tc>
          <w:tcPr>
            <w:tcW w:w="2116" w:type="dxa"/>
          </w:tcPr>
          <w:p w:rsidR="00EB5723" w:rsidRPr="009D55CC" w:rsidRDefault="00DF1186" w:rsidP="00DF1186">
            <w:pPr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روش تحقیق   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="009D55CC">
              <w:rPr>
                <w:rFonts w:cs="B Nazanin" w:hint="cs"/>
                <w:sz w:val="20"/>
                <w:szCs w:val="20"/>
                <w:rtl/>
              </w:rPr>
              <w:t>عابدی</w:t>
            </w:r>
          </w:p>
        </w:tc>
        <w:tc>
          <w:tcPr>
            <w:tcW w:w="225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سمینار ریاضی         جوهری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............................</w:t>
            </w:r>
          </w:p>
        </w:tc>
        <w:tc>
          <w:tcPr>
            <w:tcW w:w="2258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بیان شفاهی  داستان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نوروزی</w:t>
            </w:r>
          </w:p>
        </w:tc>
        <w:tc>
          <w:tcPr>
            <w:tcW w:w="2397" w:type="dxa"/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حقوق ورزش  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     امانی</w:t>
            </w:r>
          </w:p>
        </w:tc>
        <w:tc>
          <w:tcPr>
            <w:tcW w:w="2078" w:type="dxa"/>
            <w:tcBorders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B5723" w:rsidRPr="009D55CC" w:rsidTr="00C82250">
        <w:trPr>
          <w:trHeight w:val="554"/>
        </w:trPr>
        <w:tc>
          <w:tcPr>
            <w:tcW w:w="85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B5723" w:rsidRPr="009D55CC" w:rsidRDefault="00EB57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:rsidR="00EB5723" w:rsidRPr="009D55CC" w:rsidRDefault="00EB5723" w:rsidP="00707183">
            <w:pPr>
              <w:jc w:val="center"/>
              <w:rPr>
                <w:sz w:val="20"/>
                <w:szCs w:val="20"/>
                <w:rtl/>
              </w:rPr>
            </w:pPr>
            <w:r w:rsidRPr="009D55CC">
              <w:rPr>
                <w:rFonts w:hint="cs"/>
                <w:sz w:val="20"/>
                <w:szCs w:val="20"/>
                <w:rtl/>
              </w:rPr>
              <w:t>15/16-45/14</w:t>
            </w:r>
          </w:p>
        </w:tc>
        <w:tc>
          <w:tcPr>
            <w:tcW w:w="2116" w:type="dxa"/>
            <w:tcBorders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صرف ونحو              مه آور</w:t>
            </w:r>
          </w:p>
        </w:tc>
        <w:tc>
          <w:tcPr>
            <w:tcW w:w="2257" w:type="dxa"/>
            <w:tcBorders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سمینار ریاضی         جوهری</w:t>
            </w:r>
          </w:p>
        </w:tc>
        <w:tc>
          <w:tcPr>
            <w:tcW w:w="2258" w:type="dxa"/>
            <w:tcBorders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..........................</w:t>
            </w:r>
          </w:p>
        </w:tc>
        <w:tc>
          <w:tcPr>
            <w:tcW w:w="2258" w:type="dxa"/>
            <w:tcBorders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>طراحی ومطالعه یادگیری  نوروزی</w:t>
            </w:r>
          </w:p>
        </w:tc>
        <w:tc>
          <w:tcPr>
            <w:tcW w:w="2397" w:type="dxa"/>
            <w:tcBorders>
              <w:bottom w:val="single" w:sz="12" w:space="0" w:color="auto"/>
            </w:tcBorders>
          </w:tcPr>
          <w:p w:rsidR="00EB5723" w:rsidRPr="009D55CC" w:rsidRDefault="00EB5723" w:rsidP="00B2421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علم تمرین            </w:t>
            </w:r>
            <w:r w:rsidR="00B24212" w:rsidRPr="009D55CC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Pr="009D55CC">
              <w:rPr>
                <w:rFonts w:cs="B Nazanin" w:hint="cs"/>
                <w:sz w:val="20"/>
                <w:szCs w:val="20"/>
                <w:rtl/>
              </w:rPr>
              <w:t xml:space="preserve">        امانی</w:t>
            </w:r>
          </w:p>
        </w:tc>
        <w:tc>
          <w:tcPr>
            <w:tcW w:w="2078" w:type="dxa"/>
            <w:tcBorders>
              <w:bottom w:val="single" w:sz="12" w:space="0" w:color="auto"/>
              <w:right w:val="single" w:sz="12" w:space="0" w:color="auto"/>
            </w:tcBorders>
          </w:tcPr>
          <w:p w:rsidR="00EB5723" w:rsidRPr="009D55CC" w:rsidRDefault="00EB572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3E310B" w:rsidRPr="009D55CC" w:rsidRDefault="003E310B">
      <w:pPr>
        <w:rPr>
          <w:sz w:val="20"/>
          <w:szCs w:val="20"/>
        </w:rPr>
      </w:pPr>
    </w:p>
    <w:sectPr w:rsidR="003E310B" w:rsidRPr="009D55CC" w:rsidSect="00707183">
      <w:pgSz w:w="16838" w:h="11906" w:orient="landscape"/>
      <w:pgMar w:top="567" w:right="567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0B"/>
    <w:rsid w:val="001512B3"/>
    <w:rsid w:val="001C4909"/>
    <w:rsid w:val="002F34AE"/>
    <w:rsid w:val="003E310B"/>
    <w:rsid w:val="00582475"/>
    <w:rsid w:val="005F01A3"/>
    <w:rsid w:val="006B18DA"/>
    <w:rsid w:val="00707183"/>
    <w:rsid w:val="008052F1"/>
    <w:rsid w:val="009D55CC"/>
    <w:rsid w:val="009E7FBB"/>
    <w:rsid w:val="00A50AEC"/>
    <w:rsid w:val="00B24212"/>
    <w:rsid w:val="00C4452C"/>
    <w:rsid w:val="00C82250"/>
    <w:rsid w:val="00DF1186"/>
    <w:rsid w:val="00EB3CFF"/>
    <w:rsid w:val="00EB5723"/>
    <w:rsid w:val="00EC13B8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18</cp:revision>
  <cp:lastPrinted>2014-02-02T06:20:00Z</cp:lastPrinted>
  <dcterms:created xsi:type="dcterms:W3CDTF">2014-02-02T04:23:00Z</dcterms:created>
  <dcterms:modified xsi:type="dcterms:W3CDTF">2014-02-03T09:08:00Z</dcterms:modified>
</cp:coreProperties>
</file>